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P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794481">
        <w:rPr>
          <w:rFonts w:ascii="Times New Roman" w:hAnsi="Times New Roman"/>
          <w:sz w:val="28"/>
          <w:szCs w:val="28"/>
        </w:rPr>
        <w:t>06 апреля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 w:rsidR="00794481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</w:t>
      </w:r>
      <w:r w:rsidR="00794481">
        <w:rPr>
          <w:rFonts w:ascii="Times New Roman" w:hAnsi="Times New Roman"/>
          <w:sz w:val="28"/>
          <w:szCs w:val="28"/>
        </w:rPr>
        <w:t>ода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794481">
        <w:rPr>
          <w:rFonts w:ascii="Times New Roman" w:hAnsi="Times New Roman"/>
          <w:sz w:val="28"/>
          <w:szCs w:val="28"/>
        </w:rPr>
        <w:t>33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E7F8A" w:rsidRPr="00F8745E" w:rsidRDefault="00CE7F8A" w:rsidP="00CE7F8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bookmarkStart w:id="0" w:name="OLE_LINK2"/>
      <w:bookmarkStart w:id="1" w:name="OLE_LINK1"/>
      <w:r>
        <w:rPr>
          <w:rFonts w:ascii="Times New Roman" w:hAnsi="Times New Roman"/>
          <w:b/>
          <w:sz w:val="26"/>
          <w:szCs w:val="26"/>
        </w:rPr>
        <w:t>О</w:t>
      </w:r>
      <w:r w:rsidRPr="00F8745E">
        <w:rPr>
          <w:rFonts w:ascii="Times New Roman" w:hAnsi="Times New Roman"/>
          <w:b/>
          <w:sz w:val="26"/>
          <w:szCs w:val="26"/>
        </w:rPr>
        <w:t xml:space="preserve"> предоставлении разрешения на  отклонение от предельных   параметров  разрешенного строительства </w:t>
      </w:r>
    </w:p>
    <w:p w:rsidR="00DE69EB" w:rsidRDefault="00DE69EB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>
        <w:rPr>
          <w:rFonts w:ascii="Times New Roman" w:hAnsi="Times New Roman"/>
          <w:sz w:val="28"/>
          <w:szCs w:val="28"/>
        </w:rPr>
        <w:t>изм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 проведенных </w:t>
      </w:r>
      <w:r w:rsidR="00794481">
        <w:rPr>
          <w:rFonts w:ascii="Times New Roman" w:hAnsi="Times New Roman"/>
          <w:sz w:val="28"/>
          <w:szCs w:val="28"/>
        </w:rPr>
        <w:t xml:space="preserve">05  апреля  </w:t>
      </w:r>
      <w:r w:rsidR="008C7EE5">
        <w:rPr>
          <w:rFonts w:ascii="Times New Roman" w:hAnsi="Times New Roman"/>
          <w:sz w:val="28"/>
          <w:szCs w:val="28"/>
        </w:rPr>
        <w:t>202</w:t>
      </w:r>
      <w:r w:rsidR="00805ED5">
        <w:rPr>
          <w:rFonts w:ascii="Times New Roman" w:hAnsi="Times New Roman"/>
          <w:sz w:val="28"/>
          <w:szCs w:val="28"/>
        </w:rPr>
        <w:t>1</w:t>
      </w:r>
      <w:r w:rsidR="00794481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</w:t>
      </w:r>
      <w:r w:rsidR="00794481">
        <w:rPr>
          <w:rFonts w:ascii="Times New Roman" w:hAnsi="Times New Roman"/>
          <w:sz w:val="28"/>
          <w:szCs w:val="28"/>
        </w:rPr>
        <w:t>ода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с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8C7EE5">
        <w:rPr>
          <w:rFonts w:ascii="Times New Roman" w:hAnsi="Times New Roman"/>
          <w:sz w:val="28"/>
          <w:szCs w:val="28"/>
        </w:rPr>
        <w:t>,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C9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:rsidR="008C1F0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D0781" w:rsidRPr="009D0781" w:rsidRDefault="00805ED5" w:rsidP="009D0781">
      <w:pPr>
        <w:pStyle w:val="a8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7F8A" w:rsidRPr="00805ED5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Предоставить  разрешение  на  отклонение от  предельных  параметров </w:t>
      </w:r>
      <w:r w:rsidR="009D0781" w:rsidRPr="009D0781">
        <w:rPr>
          <w:rFonts w:ascii="Times New Roman" w:hAnsi="Times New Roman"/>
          <w:sz w:val="28"/>
          <w:szCs w:val="28"/>
        </w:rPr>
        <w:t xml:space="preserve">разрешенного  строительства </w:t>
      </w:r>
      <w:r w:rsidR="009D0781" w:rsidRPr="009D0781">
        <w:rPr>
          <w:b/>
          <w:sz w:val="28"/>
          <w:szCs w:val="28"/>
        </w:rPr>
        <w:t xml:space="preserve"> </w:t>
      </w:r>
      <w:r w:rsidR="009D0781" w:rsidRPr="009D0781">
        <w:rPr>
          <w:sz w:val="28"/>
          <w:szCs w:val="28"/>
        </w:rPr>
        <w:t xml:space="preserve"> </w:t>
      </w:r>
      <w:r w:rsidR="009D0781" w:rsidRPr="009D0781">
        <w:rPr>
          <w:rFonts w:ascii="Times New Roman" w:hAnsi="Times New Roman"/>
          <w:sz w:val="28"/>
          <w:szCs w:val="28"/>
        </w:rPr>
        <w:t xml:space="preserve">на  земельном  участке   с  кадастровым     номером  </w:t>
      </w:r>
      <w:r w:rsidR="009D0781" w:rsidRPr="009D0781">
        <w:rPr>
          <w:rFonts w:ascii="Times New Roman" w:hAnsi="Times New Roman"/>
          <w:bCs/>
          <w:sz w:val="28"/>
          <w:szCs w:val="28"/>
        </w:rPr>
        <w:t>12:14:9101001:</w:t>
      </w:r>
      <w:r w:rsidR="000D4F4F">
        <w:rPr>
          <w:rFonts w:ascii="Times New Roman" w:hAnsi="Times New Roman"/>
          <w:bCs/>
          <w:sz w:val="28"/>
          <w:szCs w:val="28"/>
        </w:rPr>
        <w:t>1</w:t>
      </w:r>
      <w:r w:rsidR="009D0781" w:rsidRPr="009D0781">
        <w:rPr>
          <w:rFonts w:ascii="Times New Roman" w:hAnsi="Times New Roman"/>
          <w:bCs/>
          <w:sz w:val="28"/>
          <w:szCs w:val="28"/>
        </w:rPr>
        <w:t xml:space="preserve">65,   </w:t>
      </w:r>
      <w:r w:rsidR="009D0781" w:rsidRPr="009D0781">
        <w:rPr>
          <w:rFonts w:ascii="Times New Roman" w:hAnsi="Times New Roman"/>
          <w:sz w:val="28"/>
          <w:szCs w:val="28"/>
        </w:rPr>
        <w:t xml:space="preserve">общей площадью   1758 кв.м., расположенного по адресу: Местоположение установлено относительно ориентира, расположенного в границах участка. Ориентир участок 1. Почтовый адрес ориентира:  Республика Марий Эл, Звениговский район, </w:t>
      </w:r>
      <w:proofErr w:type="spellStart"/>
      <w:r w:rsidR="009D0781" w:rsidRPr="009D0781">
        <w:rPr>
          <w:rFonts w:ascii="Times New Roman" w:hAnsi="Times New Roman"/>
          <w:sz w:val="28"/>
          <w:szCs w:val="28"/>
        </w:rPr>
        <w:t>п</w:t>
      </w:r>
      <w:proofErr w:type="gramStart"/>
      <w:r w:rsidR="009D0781" w:rsidRPr="009D0781">
        <w:rPr>
          <w:rFonts w:ascii="Times New Roman" w:hAnsi="Times New Roman"/>
          <w:sz w:val="28"/>
          <w:szCs w:val="28"/>
        </w:rPr>
        <w:t>.Ш</w:t>
      </w:r>
      <w:proofErr w:type="gramEnd"/>
      <w:r w:rsidR="009D0781" w:rsidRPr="009D0781">
        <w:rPr>
          <w:rFonts w:ascii="Times New Roman" w:hAnsi="Times New Roman"/>
          <w:sz w:val="28"/>
          <w:szCs w:val="28"/>
        </w:rPr>
        <w:t>уйка</w:t>
      </w:r>
      <w:proofErr w:type="spellEnd"/>
      <w:r w:rsidR="009D0781" w:rsidRPr="009D0781">
        <w:rPr>
          <w:rFonts w:ascii="Times New Roman" w:hAnsi="Times New Roman"/>
          <w:sz w:val="28"/>
          <w:szCs w:val="28"/>
        </w:rPr>
        <w:t>, ул.Центральная, д.36    в  части  уменьшения  минимального отступа  от границ земельного участка со стороны ул</w:t>
      </w:r>
      <w:r w:rsidR="004D4BE4">
        <w:rPr>
          <w:rFonts w:ascii="Times New Roman" w:hAnsi="Times New Roman"/>
          <w:sz w:val="28"/>
          <w:szCs w:val="28"/>
        </w:rPr>
        <w:t>.</w:t>
      </w:r>
      <w:r w:rsidR="009D0781" w:rsidRPr="009D0781">
        <w:rPr>
          <w:rFonts w:ascii="Times New Roman" w:hAnsi="Times New Roman"/>
          <w:sz w:val="28"/>
          <w:szCs w:val="28"/>
        </w:rPr>
        <w:t>Центральн</w:t>
      </w:r>
      <w:r w:rsidR="004D4BE4">
        <w:rPr>
          <w:rFonts w:ascii="Times New Roman" w:hAnsi="Times New Roman"/>
          <w:sz w:val="28"/>
          <w:szCs w:val="28"/>
        </w:rPr>
        <w:t>ая</w:t>
      </w:r>
      <w:r w:rsidR="009D0781" w:rsidRPr="009D0781">
        <w:rPr>
          <w:rFonts w:ascii="Times New Roman" w:hAnsi="Times New Roman"/>
          <w:sz w:val="28"/>
          <w:szCs w:val="28"/>
        </w:rPr>
        <w:t xml:space="preserve"> с 3 метров  до 0 метров. </w:t>
      </w:r>
    </w:p>
    <w:p w:rsidR="00DE69EB" w:rsidRPr="00EF76AA" w:rsidRDefault="004178B3" w:rsidP="00805ED5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EF76AA">
        <w:rPr>
          <w:rFonts w:ascii="Times New Roman" w:hAnsi="Times New Roman"/>
          <w:sz w:val="28"/>
          <w:szCs w:val="28"/>
        </w:rPr>
        <w:t>У</w:t>
      </w:r>
      <w:r w:rsidR="007E59C9" w:rsidRPr="00EF76AA">
        <w:rPr>
          <w:rFonts w:ascii="Times New Roman" w:hAnsi="Times New Roman"/>
          <w:sz w:val="28"/>
          <w:szCs w:val="28"/>
        </w:rPr>
        <w:t xml:space="preserve">часток расположен </w:t>
      </w:r>
      <w:r w:rsidR="008C7EE5" w:rsidRPr="00EF76AA">
        <w:rPr>
          <w:rFonts w:ascii="Times New Roman" w:hAnsi="Times New Roman"/>
          <w:sz w:val="28"/>
          <w:szCs w:val="28"/>
        </w:rPr>
        <w:t>в</w:t>
      </w:r>
      <w:r w:rsidRPr="00EF76AA">
        <w:rPr>
          <w:rFonts w:ascii="Times New Roman" w:hAnsi="Times New Roman"/>
          <w:sz w:val="28"/>
          <w:szCs w:val="28"/>
        </w:rPr>
        <w:t xml:space="preserve"> </w:t>
      </w:r>
      <w:r w:rsidR="008C7EE5" w:rsidRPr="00EF76AA">
        <w:rPr>
          <w:rFonts w:ascii="Times New Roman" w:hAnsi="Times New Roman"/>
          <w:sz w:val="28"/>
          <w:szCs w:val="28"/>
        </w:rPr>
        <w:t xml:space="preserve"> зоне застройки </w:t>
      </w:r>
      <w:r w:rsidRPr="00EF76AA">
        <w:rPr>
          <w:rFonts w:ascii="Times New Roman" w:hAnsi="Times New Roman"/>
          <w:sz w:val="28"/>
          <w:szCs w:val="28"/>
        </w:rPr>
        <w:t xml:space="preserve"> </w:t>
      </w:r>
      <w:r w:rsidR="008C7EE5" w:rsidRPr="00EF76AA">
        <w:rPr>
          <w:rFonts w:ascii="Times New Roman" w:hAnsi="Times New Roman"/>
          <w:sz w:val="28"/>
          <w:szCs w:val="28"/>
        </w:rPr>
        <w:t>индивидуальными жилыми домами (Ж-3)</w:t>
      </w:r>
      <w:r w:rsidR="00075AFA" w:rsidRPr="00EF76AA">
        <w:rPr>
          <w:rFonts w:ascii="Times New Roman" w:hAnsi="Times New Roman"/>
          <w:sz w:val="28"/>
          <w:szCs w:val="28"/>
        </w:rPr>
        <w:t>.</w:t>
      </w:r>
    </w:p>
    <w:p w:rsidR="00DE69EB" w:rsidRPr="008C1F0F" w:rsidRDefault="008C1F0F" w:rsidP="0083077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вступает в силу после его официального обнародования.</w:t>
      </w:r>
    </w:p>
    <w:bookmarkEnd w:id="0"/>
    <w:bookmarkEnd w:id="1"/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326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2326B8">
        <w:rPr>
          <w:rFonts w:ascii="Times New Roman" w:hAnsi="Times New Roman"/>
          <w:color w:val="000000" w:themeColor="text1"/>
          <w:sz w:val="28"/>
          <w:szCs w:val="28"/>
        </w:rPr>
        <w:t xml:space="preserve">П.Н. Николаев 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4178B3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4F4F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61A9"/>
    <w:rsid w:val="001F5A41"/>
    <w:rsid w:val="00204526"/>
    <w:rsid w:val="002106FF"/>
    <w:rsid w:val="0021758A"/>
    <w:rsid w:val="00232672"/>
    <w:rsid w:val="002326B8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990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4BE4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1677B"/>
    <w:rsid w:val="00530A1E"/>
    <w:rsid w:val="00551D62"/>
    <w:rsid w:val="00553D8B"/>
    <w:rsid w:val="0055711E"/>
    <w:rsid w:val="00561183"/>
    <w:rsid w:val="00571FC6"/>
    <w:rsid w:val="00576086"/>
    <w:rsid w:val="005826D4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4481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0781"/>
    <w:rsid w:val="009D31F4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08F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EF76AA"/>
    <w:rsid w:val="00F002DE"/>
    <w:rsid w:val="00F00FA9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5</cp:revision>
  <cp:lastPrinted>2020-01-22T06:57:00Z</cp:lastPrinted>
  <dcterms:created xsi:type="dcterms:W3CDTF">2021-04-06T06:20:00Z</dcterms:created>
  <dcterms:modified xsi:type="dcterms:W3CDTF">2021-04-06T06:28:00Z</dcterms:modified>
</cp:coreProperties>
</file>